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725A" w14:textId="18216828" w:rsidR="00447CEB" w:rsidRPr="007717E7" w:rsidRDefault="00447CEB" w:rsidP="00771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717E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Консультация для родителей</w:t>
      </w:r>
    </w:p>
    <w:p w14:paraId="7BA04890" w14:textId="3CB785AB" w:rsidR="00447CEB" w:rsidRDefault="00447CEB" w:rsidP="00771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717E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STEM технология в детском саду</w:t>
      </w:r>
    </w:p>
    <w:p w14:paraId="7559C76F" w14:textId="77777777" w:rsidR="007717E7" w:rsidRPr="007717E7" w:rsidRDefault="007717E7" w:rsidP="00771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0B58D811" w14:textId="1AE543AE" w:rsidR="00BC033F" w:rsidRPr="007717E7" w:rsidRDefault="00BC033F" w:rsidP="00061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717E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«Развитие интеллектуальных способностей </w:t>
      </w:r>
      <w:r w:rsidR="000611D8" w:rsidRPr="007717E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младших дошкольников</w:t>
      </w:r>
    </w:p>
    <w:p w14:paraId="6D2DC066" w14:textId="7CB026C4" w:rsidR="00BC033F" w:rsidRPr="007717E7" w:rsidRDefault="00BC033F" w:rsidP="00061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717E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через STEM технологии»</w:t>
      </w:r>
    </w:p>
    <w:p w14:paraId="66DC1AED" w14:textId="67B327A3" w:rsidR="00BC033F" w:rsidRPr="00BC033F" w:rsidRDefault="00BC033F" w:rsidP="00BC033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4A674B70" w14:textId="77777777" w:rsidR="00447CEB" w:rsidRDefault="00BC033F" w:rsidP="00447C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033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ЧТО ВКЛЮЧАЕТ В СЕБЯ ПОНЯТИЕ STEM-ОБРАЗОВАНИЕ?</w:t>
      </w:r>
      <w:r w:rsidRPr="00BC033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    </w:t>
      </w:r>
    </w:p>
    <w:p w14:paraId="2501E18C" w14:textId="7AFCAC34" w:rsidR="00BC033F" w:rsidRPr="00BC033F" w:rsidRDefault="00BC033F" w:rsidP="00447C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 </w:t>
      </w:r>
      <w:proofErr w:type="gramStart"/>
      <w:r w:rsidRPr="00B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 </w:t>
      </w:r>
      <w:proofErr w:type="spellStart"/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proofErr w:type="gramEnd"/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естественные науки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4367D78" w14:textId="77777777" w:rsidR="00BC033F" w:rsidRPr="00BC033F" w:rsidRDefault="00BC033F" w:rsidP="00BC03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 </w:t>
      </w:r>
      <w:proofErr w:type="gramStart"/>
      <w:r w:rsidRPr="00B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technology</w:t>
      </w:r>
      <w:proofErr w:type="spellEnd"/>
      <w:proofErr w:type="gramEnd"/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                 </w:t>
      </w:r>
    </w:p>
    <w:p w14:paraId="4978349E" w14:textId="77777777" w:rsidR="00BC033F" w:rsidRPr="00BC033F" w:rsidRDefault="00BC033F" w:rsidP="00BC03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 </w:t>
      </w:r>
      <w:proofErr w:type="gramStart"/>
      <w:r w:rsidRPr="00B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engineering</w:t>
      </w:r>
      <w:proofErr w:type="spellEnd"/>
      <w:proofErr w:type="gramEnd"/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инженерное искусство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         </w:t>
      </w:r>
    </w:p>
    <w:p w14:paraId="42A8858C" w14:textId="69C99753" w:rsidR="002633CA" w:rsidRDefault="00BC033F" w:rsidP="00BC03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 - </w:t>
      </w:r>
      <w:proofErr w:type="spellStart"/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mathematics</w:t>
      </w:r>
      <w:proofErr w:type="spellEnd"/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 </w:t>
      </w:r>
    </w:p>
    <w:p w14:paraId="6364B53D" w14:textId="03D72A28" w:rsidR="002633CA" w:rsidRPr="00524FB1" w:rsidRDefault="002633CA" w:rsidP="00524FB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24FB1">
        <w:rPr>
          <w:sz w:val="28"/>
          <w:szCs w:val="28"/>
        </w:rPr>
        <w:t>Лучшее время для того, чтобы заложить фундамент будущих знаний, характера, темперамента, личностных особенностей, уникальных способностей и талантов - раннее детство. Уже в дошкольном возрасте можно формировать STEAM-компетенции – лепить из пластилина и развивать навыки моделирования, делать игрушки из соленого теста и одновременно знакомиться с длиной, шириной и высотой предметов или создавать объемные конструкции из картона. Хорошо если такие полезные игры в домашних условиях находят продолжение и в детских дошкольных учреждениях.</w:t>
      </w:r>
    </w:p>
    <w:p w14:paraId="2989E0DE" w14:textId="68CBBE34" w:rsidR="002633CA" w:rsidRPr="00524FB1" w:rsidRDefault="002633CA" w:rsidP="002633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4FB1">
        <w:rPr>
          <w:sz w:val="28"/>
          <w:szCs w:val="28"/>
        </w:rPr>
        <w:t>Одна из особенностей внедрения STEM-технологии в учебно-воспитательный процесс в ДОУ -модульная система.</w:t>
      </w:r>
    </w:p>
    <w:p w14:paraId="29847A38" w14:textId="6B4CAE06" w:rsidR="002633CA" w:rsidRPr="00524FB1" w:rsidRDefault="002633CA" w:rsidP="002633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4FB1">
        <w:rPr>
          <w:i/>
          <w:iCs/>
          <w:sz w:val="28"/>
          <w:szCs w:val="28"/>
        </w:rPr>
        <w:t>Выделяют шесть образовательных модулей,</w:t>
      </w:r>
      <w:r w:rsidRPr="00524FB1">
        <w:rPr>
          <w:sz w:val="28"/>
          <w:szCs w:val="28"/>
        </w:rPr>
        <w:t xml:space="preserve"> каждый из которых направлен на решение определенного круга задач. Использование этих модулей в комплексе способствует развитию интеллектуальных способностей и вовлекает детей в исследовательскую деятельность, приобщает к научно-техническому творчеству. </w:t>
      </w:r>
    </w:p>
    <w:p w14:paraId="5A517A74" w14:textId="77777777" w:rsidR="002633CA" w:rsidRPr="00524FB1" w:rsidRDefault="002633CA" w:rsidP="002633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4FB1">
        <w:rPr>
          <w:sz w:val="28"/>
          <w:szCs w:val="28"/>
        </w:rPr>
        <w:t>●      </w:t>
      </w:r>
      <w:r w:rsidRPr="00524FB1">
        <w:rPr>
          <w:b/>
          <w:bCs/>
          <w:sz w:val="28"/>
          <w:szCs w:val="28"/>
        </w:rPr>
        <w:t>Математическое развитие</w:t>
      </w:r>
    </w:p>
    <w:p w14:paraId="02D39241" w14:textId="77777777" w:rsidR="002633CA" w:rsidRPr="00524FB1" w:rsidRDefault="002633CA" w:rsidP="002633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4FB1">
        <w:rPr>
          <w:sz w:val="28"/>
          <w:szCs w:val="28"/>
        </w:rPr>
        <w:t xml:space="preserve">Основная задача этого модуля – познакомить детей со сложением и вычитанием, научить их сравнивать и сортировать предметы – раскладывать их по определенным признакам (по цвету, по форме и размеру, от большего к меньшему и т. д.), находить лишнее. Для этих целей используют различные раздаточные материалы, наборы геометрических фигур, объемные геометрические тела, логические блоки и головоломки, приспособления для сортировки, счеты и шнуровки, пособия для сенсорного развития, круги </w:t>
      </w:r>
      <w:proofErr w:type="spellStart"/>
      <w:r w:rsidRPr="00524FB1">
        <w:rPr>
          <w:sz w:val="28"/>
          <w:szCs w:val="28"/>
        </w:rPr>
        <w:t>Луллия</w:t>
      </w:r>
      <w:proofErr w:type="spellEnd"/>
      <w:r w:rsidRPr="00524FB1">
        <w:rPr>
          <w:sz w:val="28"/>
          <w:szCs w:val="28"/>
        </w:rPr>
        <w:t>, математические конструкторы и др.</w:t>
      </w:r>
    </w:p>
    <w:p w14:paraId="099E807D" w14:textId="77777777" w:rsidR="002633CA" w:rsidRPr="00524FB1" w:rsidRDefault="002633CA" w:rsidP="002633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4FB1">
        <w:rPr>
          <w:sz w:val="28"/>
          <w:szCs w:val="28"/>
        </w:rPr>
        <w:t>●      </w:t>
      </w:r>
      <w:r w:rsidRPr="00524FB1">
        <w:rPr>
          <w:b/>
          <w:bCs/>
          <w:sz w:val="28"/>
          <w:szCs w:val="28"/>
        </w:rPr>
        <w:t>Эксперименты с живой и неживой природой</w:t>
      </w:r>
    </w:p>
    <w:p w14:paraId="20B3E9B8" w14:textId="77777777" w:rsidR="002633CA" w:rsidRPr="00524FB1" w:rsidRDefault="002633CA" w:rsidP="002633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4FB1">
        <w:rPr>
          <w:sz w:val="28"/>
          <w:szCs w:val="28"/>
        </w:rPr>
        <w:t xml:space="preserve">В рамках этого модуля ребята в увлекательной форме приобщаются к исследовательской деятельности: узнают, что такое научная лаборатория, зачем проводят научные эксперименты и при помощи какого оборудования это делают, кто такие ученые и чем они занимаются; знакомятся с приборами, без которых опыты вряд ли получатся – с лупой и микроскопом. Дети учатся наблюдать за явлениями и </w:t>
      </w:r>
      <w:r w:rsidRPr="00524FB1">
        <w:rPr>
          <w:sz w:val="28"/>
          <w:szCs w:val="28"/>
        </w:rPr>
        <w:lastRenderedPageBreak/>
        <w:t>объектами живой и неживой природы (растениями, животными, атмосферными осадками) и фиксировать то, что им удалось увидеть, например, в специальном дневнике наблюдений или календаре погоды. Ребята узнают о свойствах воздуха и воды, учатся классифицировать (есть животные, а есть птицы или насекомые; птицы бывают перелетные и те, кто остается зимовать дома; животные могут быть домашними или дикими и т. д.). </w:t>
      </w:r>
    </w:p>
    <w:p w14:paraId="311A0C0E" w14:textId="77777777" w:rsidR="002633CA" w:rsidRPr="00524FB1" w:rsidRDefault="002633CA" w:rsidP="002633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4FB1">
        <w:rPr>
          <w:sz w:val="28"/>
          <w:szCs w:val="28"/>
        </w:rPr>
        <w:t>●     </w:t>
      </w:r>
      <w:r w:rsidRPr="00524FB1">
        <w:rPr>
          <w:b/>
          <w:bCs/>
          <w:sz w:val="28"/>
          <w:szCs w:val="28"/>
        </w:rPr>
        <w:t xml:space="preserve">Дидактическая система </w:t>
      </w:r>
      <w:proofErr w:type="spellStart"/>
      <w:r w:rsidRPr="00524FB1">
        <w:rPr>
          <w:b/>
          <w:bCs/>
          <w:sz w:val="28"/>
          <w:szCs w:val="28"/>
        </w:rPr>
        <w:t>Фребеля</w:t>
      </w:r>
      <w:proofErr w:type="spellEnd"/>
    </w:p>
    <w:p w14:paraId="4F4D45F8" w14:textId="5830F8E7" w:rsidR="002633CA" w:rsidRPr="00524FB1" w:rsidRDefault="002633CA" w:rsidP="002633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4FB1">
        <w:rPr>
          <w:sz w:val="28"/>
          <w:szCs w:val="28"/>
        </w:rPr>
        <w:t xml:space="preserve">Этот модуль способствует развитию пространственного мышления, формирует естественно-научную картину мира у дошкольников. Помогает в этом самый первый в мире обучающий материал для детей – «Дары </w:t>
      </w:r>
      <w:proofErr w:type="spellStart"/>
      <w:r w:rsidRPr="00524FB1">
        <w:rPr>
          <w:sz w:val="28"/>
          <w:szCs w:val="28"/>
        </w:rPr>
        <w:t>Фребеля</w:t>
      </w:r>
      <w:proofErr w:type="spellEnd"/>
      <w:r w:rsidRPr="00524FB1">
        <w:rPr>
          <w:sz w:val="28"/>
          <w:szCs w:val="28"/>
        </w:rPr>
        <w:t xml:space="preserve">», который был придуман известным немецким педагогом Фридрихом Вильгельмом Августом </w:t>
      </w:r>
      <w:proofErr w:type="spellStart"/>
      <w:r w:rsidRPr="00524FB1">
        <w:rPr>
          <w:sz w:val="28"/>
          <w:szCs w:val="28"/>
        </w:rPr>
        <w:t>Фребелем</w:t>
      </w:r>
      <w:proofErr w:type="spellEnd"/>
      <w:r w:rsidRPr="00524FB1">
        <w:rPr>
          <w:sz w:val="28"/>
          <w:szCs w:val="28"/>
        </w:rPr>
        <w:t>.</w:t>
      </w:r>
    </w:p>
    <w:p w14:paraId="62822B39" w14:textId="77777777" w:rsidR="002633CA" w:rsidRPr="00524FB1" w:rsidRDefault="002633CA" w:rsidP="002633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4FB1">
        <w:rPr>
          <w:sz w:val="28"/>
          <w:szCs w:val="28"/>
        </w:rPr>
        <w:t>«Дары» представляют собой набор из предметов, которые различаются по форме, цвету, фактуре, размеру и по тому, что с ними можно делать. Среди них есть, например, шерстяной мяч, деревянный шар с кубом и цилиндром или большой куб, который состоит из 27 кубиков поменьше, полоски бумаги для создания аппликаций или палочки, из которых можно выкладывать слова или фигурки. «Дары» используются в игре – самой естественной деятельности для детей – и помогают развивать умственные способности ребенка. </w:t>
      </w:r>
    </w:p>
    <w:p w14:paraId="36C1100F" w14:textId="77777777" w:rsidR="002633CA" w:rsidRPr="00524FB1" w:rsidRDefault="002633CA" w:rsidP="002633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4FB1">
        <w:rPr>
          <w:sz w:val="28"/>
          <w:szCs w:val="28"/>
        </w:rPr>
        <w:t>●      </w:t>
      </w:r>
      <w:r w:rsidRPr="00524FB1">
        <w:rPr>
          <w:b/>
          <w:bCs/>
          <w:sz w:val="28"/>
          <w:szCs w:val="28"/>
        </w:rPr>
        <w:t>Робототехника</w:t>
      </w:r>
    </w:p>
    <w:p w14:paraId="2791EDF0" w14:textId="77777777" w:rsidR="002633CA" w:rsidRPr="00524FB1" w:rsidRDefault="002633CA" w:rsidP="002633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4FB1">
        <w:rPr>
          <w:sz w:val="28"/>
          <w:szCs w:val="28"/>
        </w:rPr>
        <w:t>В этом разделе учебно-воспитательного процесса ребят знакомят со сложными процессами, представленными в упрощенном варианте. Например, они впервые заглядывают внутрь робота, пусть и игрушечного, изучают, из чего он сделан. Или знакомятся с элементами программирования, сенсорными приборами. Или примеряют на себя роль конструктора.</w:t>
      </w:r>
    </w:p>
    <w:p w14:paraId="2461C58A" w14:textId="77777777" w:rsidR="002633CA" w:rsidRPr="00524FB1" w:rsidRDefault="002633CA" w:rsidP="002633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4FB1">
        <w:rPr>
          <w:sz w:val="28"/>
          <w:szCs w:val="28"/>
        </w:rPr>
        <w:t>Задача этого модуля – вовлечь детей в процесс технического творчества, пробудить интерес к техническим дисциплинам, изобретательству, замотивировать на изучение этого направления и, возможно, уже в юном возрасте определиться со своей будущей профессией. </w:t>
      </w:r>
    </w:p>
    <w:p w14:paraId="55E3FF32" w14:textId="77777777" w:rsidR="002633CA" w:rsidRPr="00524FB1" w:rsidRDefault="002633CA" w:rsidP="002633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4FB1">
        <w:rPr>
          <w:sz w:val="28"/>
          <w:szCs w:val="28"/>
        </w:rPr>
        <w:t>●      </w:t>
      </w:r>
      <w:r w:rsidRPr="00524FB1">
        <w:rPr>
          <w:b/>
          <w:bCs/>
          <w:sz w:val="28"/>
          <w:szCs w:val="28"/>
        </w:rPr>
        <w:t>LEGO-конструирование</w:t>
      </w:r>
    </w:p>
    <w:p w14:paraId="26C2069E" w14:textId="77777777" w:rsidR="002633CA" w:rsidRPr="00524FB1" w:rsidRDefault="002633CA" w:rsidP="002633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4FB1">
        <w:rPr>
          <w:sz w:val="28"/>
          <w:szCs w:val="28"/>
        </w:rPr>
        <w:t>Работа с красочными элементами конструктора – это не просто баловство, игра. Это привычное детское занятие развивает мелкую моторику, фантазию, внимание и память, учит сравнивать, анализировать, обобщать, различать параметры и типы крепления, помогает лучше ориентироваться в пространстве (которое может быть и двухмерным, и трехмерным), знакомит с элементарными принципами механики, демонстрирует работу простейших механизмов.</w:t>
      </w:r>
    </w:p>
    <w:p w14:paraId="7C84B2FC" w14:textId="77777777" w:rsidR="002633CA" w:rsidRPr="00524FB1" w:rsidRDefault="002633CA" w:rsidP="002633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4FB1">
        <w:rPr>
          <w:sz w:val="28"/>
          <w:szCs w:val="28"/>
        </w:rPr>
        <w:t>Конструировать что-либо можно и в одиночку, и в компании. А это помогает воспитывать в ребятах и самостоятельность, и командный дух, учит распределять роли, принимать коллегиальные решения.</w:t>
      </w:r>
    </w:p>
    <w:p w14:paraId="09D37AB7" w14:textId="77777777" w:rsidR="002633CA" w:rsidRPr="00524FB1" w:rsidRDefault="002633CA" w:rsidP="002633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4FB1">
        <w:rPr>
          <w:sz w:val="28"/>
          <w:szCs w:val="28"/>
        </w:rPr>
        <w:t>●      </w:t>
      </w:r>
      <w:proofErr w:type="spellStart"/>
      <w:r w:rsidRPr="00524FB1">
        <w:rPr>
          <w:b/>
          <w:bCs/>
          <w:sz w:val="28"/>
          <w:szCs w:val="28"/>
        </w:rPr>
        <w:t>Мультистудия</w:t>
      </w:r>
      <w:proofErr w:type="spellEnd"/>
      <w:r w:rsidRPr="00524FB1">
        <w:rPr>
          <w:b/>
          <w:bCs/>
          <w:sz w:val="28"/>
          <w:szCs w:val="28"/>
        </w:rPr>
        <w:t xml:space="preserve"> «Я творю мир»</w:t>
      </w:r>
    </w:p>
    <w:p w14:paraId="11177A0D" w14:textId="77777777" w:rsidR="002633CA" w:rsidRPr="00524FB1" w:rsidRDefault="002633CA" w:rsidP="002633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4FB1">
        <w:rPr>
          <w:sz w:val="28"/>
          <w:szCs w:val="28"/>
        </w:rPr>
        <w:lastRenderedPageBreak/>
        <w:t>Просмотр мультфильмов и мультсериалов – одно из приоритетных занятий дошкольников. Образовательный модуль «</w:t>
      </w:r>
      <w:proofErr w:type="spellStart"/>
      <w:r w:rsidRPr="00524FB1">
        <w:rPr>
          <w:sz w:val="28"/>
          <w:szCs w:val="28"/>
        </w:rPr>
        <w:t>Мультистудия</w:t>
      </w:r>
      <w:proofErr w:type="spellEnd"/>
      <w:r w:rsidRPr="00524FB1">
        <w:rPr>
          <w:sz w:val="28"/>
          <w:szCs w:val="28"/>
        </w:rPr>
        <w:t xml:space="preserve"> «Я творю мир» предоставляет ребятам возможность погрузиться в процесс создания настоящих мультиков.</w:t>
      </w:r>
    </w:p>
    <w:p w14:paraId="4CB207B5" w14:textId="77777777" w:rsidR="002633CA" w:rsidRPr="00524FB1" w:rsidRDefault="002633CA" w:rsidP="002633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4FB1">
        <w:rPr>
          <w:sz w:val="28"/>
          <w:szCs w:val="28"/>
        </w:rPr>
        <w:t xml:space="preserve">Они знакомятся с историей мультипликации, с техниками, которые используются для создания анимационных фильмов, узнают, что делают «на площадке» режиссер и сценарист, оператор и художник-мультипликатор, как мультяшные персонажи обретают свои голоса. А далее начинается самое интересное – производство собственного мультфильма, которое включает: разработку сюжета, создание декораций и персонажей из подручных средств, подбор </w:t>
      </w:r>
      <w:proofErr w:type="gramStart"/>
      <w:r w:rsidRPr="00524FB1">
        <w:rPr>
          <w:sz w:val="28"/>
          <w:szCs w:val="28"/>
        </w:rPr>
        <w:t>саунд-трека</w:t>
      </w:r>
      <w:proofErr w:type="gramEnd"/>
      <w:r w:rsidRPr="00524FB1">
        <w:rPr>
          <w:sz w:val="28"/>
          <w:szCs w:val="28"/>
        </w:rPr>
        <w:t xml:space="preserve"> и подготовку раскадровки, съемку и озвучку фильма, монтаж и совместный просмотр того, что получилось в результате. Если же в детском саду STEM-технология используется в нескольких группах, можно устроить конкурс мультфильмов с оценками жюри, голосованием и настоящими призами</w:t>
      </w:r>
    </w:p>
    <w:p w14:paraId="1D1E555A" w14:textId="07DA2E5A" w:rsidR="00BC033F" w:rsidRPr="00BC033F" w:rsidRDefault="002633CA" w:rsidP="00524FB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4FB1">
        <w:rPr>
          <w:sz w:val="28"/>
          <w:szCs w:val="28"/>
        </w:rPr>
        <w:t>В такой понятной игровой форме модуль знакомит дошкольников с цифровыми технологиями, учит представлять результаты своей собственной работы на суд зрителей. </w:t>
      </w:r>
    </w:p>
    <w:p w14:paraId="2FBD2135" w14:textId="77777777" w:rsidR="00BC033F" w:rsidRPr="00BC033F" w:rsidRDefault="00BC033F" w:rsidP="00692E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мир ставит перед образованием непростые задачи: подготовить ребенка к жизни в обществе будущего, которое требует от него особых интеллектуальных способностей, направленных в первую очередь на работу с быстро меняющейся информацией. Развитие умений получать, перерабатывать и практически использовать полученную информацию и лежит в основе программы STEM-образования.</w:t>
      </w:r>
    </w:p>
    <w:p w14:paraId="05AFBAFC" w14:textId="6F87F6F6" w:rsidR="00BC033F" w:rsidRPr="00BC033F" w:rsidRDefault="00BC033F" w:rsidP="00692E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STEM-образования базируется на проектном методе, в основе которого всегда лежит ситуация познавательного и художественного поиска,</w:t>
      </w:r>
      <w:r w:rsidRPr="0052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 получении знаний на основе собственного опыта практической деятельности, так и последующего применения полученных знаний в приоритетных видах детской деятельности: игре, конструировании, познавательно-исследовательской деятельности с элементами технического творчества.</w:t>
      </w:r>
    </w:p>
    <w:p w14:paraId="41A50906" w14:textId="307A11BA" w:rsidR="00BC033F" w:rsidRPr="00BC033F" w:rsidRDefault="00BC033F" w:rsidP="00692E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и тесное взаимодействие областей знаний, объединенных в понятии STEM-образование, делает процесс развития разноплановым и многопрофильным и позволяет детям понять непростой и очень интересный окружающий нас мир во всем его многообразии: наука очевидно присутствует в мире вокруг нас, технология неизбежно проникает во все аспекты нашей жизни, инженерия демонстрирует свои возможности в окружающих нас зданиях, дорогах, мостах и механизмах, и ни одна профессия, ни одно из наших каждодневных занятий в большей или меньшей степени не может обойтись без математики.</w:t>
      </w:r>
    </w:p>
    <w:p w14:paraId="7357FCD9" w14:textId="77777777" w:rsidR="00BC033F" w:rsidRPr="00BC033F" w:rsidRDefault="00BC033F" w:rsidP="00692E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STEM-подход дает детям возможность изучать мир системно, вникать в логику происходящих вокруг явлений, обнаруживать и понимать их взаимосвязь, открывать для себя новое, необычное и очень интересное. Ожидание знакомства с чем-то новым развивает любознательность и познавательную активность; необходимость самим определять для себя интересную задачу, выбирать способы и составлять алгоритм её 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решения, умение критически оценивать результаты - вырабатывают инженерный стиль мышления; коллективная деятельность вырабатывает навык командной работы. Все это обеспечивает кардинально новый, более высокий уровень развития ребенка и дает более широкие возможности в будущем при выборе профессии.</w:t>
      </w:r>
    </w:p>
    <w:p w14:paraId="118C1097" w14:textId="77777777" w:rsidR="00BC033F" w:rsidRPr="00BC033F" w:rsidRDefault="00BC033F" w:rsidP="00692E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дошкольник - маленький исследователь, с радостью и удивлением открывающий для себя окружающий мир. Задача воспитателя – помочь ему сохранить и развить стремление к познанию, дать пищу для развития ума ребенка. На протяжении дошкольного периода у ребёнка не только интенсивно развиваются все психические функции, но и происходит закладка общего фундамента способностей. </w:t>
      </w:r>
    </w:p>
    <w:p w14:paraId="456518CB" w14:textId="270CFE21" w:rsidR="00BC033F" w:rsidRPr="00BC033F" w:rsidRDefault="00BC033F" w:rsidP="00692E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интеллекта </w:t>
      </w:r>
      <w:r w:rsidRPr="0052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целенаправленный и организованный процесс передачи и усвоения знаний, приёмов и способов умственной деятельности. Основная его цель </w:t>
      </w:r>
      <w:r w:rsidRPr="0052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подготовка к успешному овладению математикой в школе, но и всестороннее развитие детей.</w:t>
      </w:r>
    </w:p>
    <w:p w14:paraId="5274F677" w14:textId="77777777" w:rsidR="00BC033F" w:rsidRPr="00BC033F" w:rsidRDefault="00BC033F" w:rsidP="00692E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Интеллектуальное развитие рассматривается в качестве главного условия сохранения индивидуального в детях, так как именно разум и воображение позволяют им строить осмысленную картину мира и осознавать своё место в нём.</w:t>
      </w:r>
    </w:p>
    <w:p w14:paraId="6C202173" w14:textId="52DB9919" w:rsidR="00BC033F" w:rsidRPr="00BC033F" w:rsidRDefault="00BC033F" w:rsidP="00692E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 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Развитие интеллекта </w:t>
      </w:r>
      <w:proofErr w:type="gramStart"/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процесс, и уровень познавательной деятельности подрастающего человека во всех её проявлениях, оно осуществляется в результате воздействия на ребёнка обстоятельств жизни и среды. Имеет значение и наследственный фонд задатков. Однако ведущая роль в интеллектуальном развитии принадлежит систематическому интеллектуальному воспитанию. Оно, как целенаправленное педагогическое воздействие, включает организацию и руководство процессом освоения знаний и управление процессом формирования системы интеллектуальных действий и познавательных способностей. </w:t>
      </w:r>
    </w:p>
    <w:p w14:paraId="27B01A09" w14:textId="77777777" w:rsidR="00BC033F" w:rsidRPr="00BC033F" w:rsidRDefault="00BC033F" w:rsidP="00692E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практика подтверждает, что при условии правильно организованного педагогического процесса с применением различных методик, как правило, игровых, учитывающих особенности детского восприятия, дети могут уже в дошкольном возрасте без перегрузок и напряжения усвоить многое из того, чему раньше они начинали учиться только в школе. А чем более подготовленным придет ребёнок в школу – имеется в виду даже не количество накопленных знаний, а именно готовность к мыслительной деятельности - тем успешнее, а значит, счастливее будет для него начало этого очень важного периода – школьного детства.</w:t>
      </w:r>
    </w:p>
    <w:p w14:paraId="6A17429B" w14:textId="7F46F43E" w:rsidR="00BC033F" w:rsidRPr="00BC033F" w:rsidRDefault="00BC033F" w:rsidP="00692E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что ребенку с первых дней его жизни необходимы упражнения для развития всех мышц, понимают все. Уму также необходима постоянная тренировка. Человек, который способен конструктивно мыслить, быстро решать логические задачи, наиболее приспособлен к жизни. Он быстрее находит выход из затруднительных ситуаций, принимает рациональные решения; мобилен, оперативен, проявляет точные и быстрые реакции. Благодаря STEM   дети могут вникать в логику происходящих явлений, понимать их взаимосвязь, изучать мир системно и тем самым вырабатывать 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себе любознательность, инженерный стиль мышления, умение выходить из критических ситуаций, вырабатывают навык командной работы и осваивают основы менеджмента и самопрезентации, которые, в свою очередь, обеспечивают кардинально новый уровень развития ребенка.</w:t>
      </w:r>
    </w:p>
    <w:p w14:paraId="1EFD1CF9" w14:textId="633BAA74" w:rsidR="00447CEB" w:rsidRPr="00524FB1" w:rsidRDefault="00BC033F" w:rsidP="00692E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Особую роль в развитии интеллекта детей </w:t>
      </w:r>
      <w:r w:rsidRPr="0052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</w:t>
      </w:r>
      <w:r w:rsidRPr="0052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Pr="0052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помогают освоению, закреплению знаний, овладению способам познавательной деятельности. Дети осваивают признаки предметов, учатся классифицировать, обобщать, сравнивать. Использование дидактической игры повышает интерес детей к занятиям, развивает сосредоточенность, обеспечивает лучшее усвоение программного материала. Особенно эффективны эти игры на занятиях по ознакомлению с окружающим миром, по обучению родному языку, формированию элементарных математических представлений.</w:t>
      </w:r>
      <w:r w:rsidRPr="0052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F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033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</w:t>
      </w:r>
      <w:r w:rsidRPr="005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92E1B" w:rsidRPr="00524FB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92E1B" w:rsidRPr="00524F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Квадрат</w:t>
      </w:r>
      <w:r w:rsidR="00692E1B" w:rsidRPr="00524F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692E1B" w:rsidRPr="00524F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Воскобовича</w:t>
      </w:r>
      <w:proofErr w:type="spellEnd"/>
      <w:r w:rsidR="00692E1B" w:rsidRPr="00524FB1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2633CA" w:rsidRPr="00524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2E1B" w:rsidRPr="00524FB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92E1B" w:rsidRPr="00524F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Собери</w:t>
      </w:r>
      <w:r w:rsidR="00692E1B" w:rsidRPr="00524F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2E1B" w:rsidRPr="00524F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квадрат</w:t>
      </w:r>
      <w:r w:rsidR="00692E1B" w:rsidRPr="00524F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2E1B" w:rsidRPr="00524F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</w:t>
      </w:r>
      <w:r w:rsidR="00692E1B" w:rsidRPr="00524F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92E1B" w:rsidRPr="00524F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692E1B" w:rsidRPr="00524F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633CA" w:rsidRPr="00524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2E1B" w:rsidRPr="00524F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Никитина</w:t>
      </w:r>
      <w:r w:rsidR="00692E1B" w:rsidRPr="00524FB1">
        <w:rPr>
          <w:rFonts w:ascii="Times New Roman" w:hAnsi="Times New Roman" w:cs="Times New Roman"/>
          <w:sz w:val="28"/>
          <w:szCs w:val="28"/>
          <w:shd w:val="clear" w:color="auto" w:fill="FFFFFF"/>
        </w:rPr>
        <w:t>», «Лабиринты», «Собери по образцу» (счетные палочки), «Найди сходства и различия», «Пазлы»,</w:t>
      </w:r>
      <w:r w:rsidR="002633CA" w:rsidRPr="00524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</w:t>
      </w:r>
      <w:r w:rsidR="00116CB7" w:rsidRPr="005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 развития логического мышления, восприятия, внимания. </w:t>
      </w:r>
    </w:p>
    <w:p w14:paraId="4F8D5259" w14:textId="66EC767A" w:rsidR="00447CEB" w:rsidRPr="00524FB1" w:rsidRDefault="00BC033F" w:rsidP="00692E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игры таят в себе большие возможности воспитательного воздействия на детей дошкольного возраста. Они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 При помощи дидактических игр </w:t>
      </w:r>
      <w:r w:rsidR="00447CEB" w:rsidRPr="0052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развиваются 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необходимые каждому ребенку интеллектуальные способности, уровень развития которых скажется в процессе школьного обучения и имеет большое значение для последующего развития личности. </w:t>
      </w:r>
    </w:p>
    <w:p w14:paraId="77679E0A" w14:textId="77777777" w:rsidR="00116CB7" w:rsidRPr="00524FB1" w:rsidRDefault="00116CB7" w:rsidP="00692E1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Дидактические игры с сенсорными материалами несут в себе задачи интеллектуального плана, они способствуют развитию речи, мелкой моторики, интеллекта. Дидактическая игра обычно подчеркивает какое-нибудь одно свойство, на котором строится игра: форму, цвет, величину- такие игрушки являются основным пособием для игр-занятий с детьми раннего возраста. Например, «Подбери для ёжика яблоко» (красное, желтое, зеленое), «Наполни баночку фруктами» (яблоками, грушами), «Укрась дерево яблоками» (красным, желтым, зелёным), тем самым дети закрепляют знания о геометрических фигурах (круг); цвет, форма; развивают мелкую моторику рук, воображение. Привлекая внимание детей, возбуждая их интерес, воспитатель закладывает первые начала в развитии такого важного качества, как любознательность. Ребенок многое узнает о разных предметах: об их назначении, о внешнем виде, свойствах, таких, как форма, цвет, величина и др. </w:t>
      </w:r>
    </w:p>
    <w:p w14:paraId="22E22233" w14:textId="3A983AEB" w:rsidR="00524FB1" w:rsidRPr="00524FB1" w:rsidRDefault="00116CB7" w:rsidP="00524F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соблюдать в игре с дидактическим материалом постепенность, последовательность, учитывать возрастные возможности ребенка.</w:t>
      </w:r>
    </w:p>
    <w:p w14:paraId="01CE0470" w14:textId="3749BCF0" w:rsidR="00BC033F" w:rsidRPr="00BC033F" w:rsidRDefault="00BC033F" w:rsidP="00BC03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C033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Выводы:</w:t>
      </w:r>
    </w:p>
    <w:p w14:paraId="578CF9D4" w14:textId="0443912B" w:rsidR="00BC033F" w:rsidRPr="00BC033F" w:rsidRDefault="00BC033F" w:rsidP="00BC03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3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1.</w:t>
      </w:r>
      <w:r w:rsidRPr="00BC033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6F3137" w:rsidRPr="0052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обдумывать и планировать свои действия, осуществлять решение в соответствии с заданными правилами, проверять результат своих действий,</w:t>
      </w:r>
      <w:r w:rsidR="006F3137" w:rsidRPr="0052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простейшие умозаключения.</w:t>
      </w:r>
    </w:p>
    <w:p w14:paraId="565927BF" w14:textId="018C3EA7" w:rsidR="00BC033F" w:rsidRPr="00BC033F" w:rsidRDefault="00BC033F" w:rsidP="00BC03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3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2.</w:t>
      </w:r>
      <w:r w:rsidRPr="00BC033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  <w:r w:rsidR="006F3137" w:rsidRPr="0052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основные мыслительные действия: анализ, синтез, обобщение, классификация, абстрагирование.</w:t>
      </w:r>
    </w:p>
    <w:p w14:paraId="3556A0EE" w14:textId="378939C1" w:rsidR="00BC033F" w:rsidRPr="00BC033F" w:rsidRDefault="00BC033F" w:rsidP="00BC03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3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3.</w:t>
      </w:r>
      <w:r w:rsidRPr="00BC033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Укреплены навыки взаимодействия друг с другом, дети </w:t>
      </w:r>
      <w:r w:rsidR="006F3137" w:rsidRPr="0052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научаться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согласовывать свои действия с действиями сверстников и взрослого.</w:t>
      </w:r>
    </w:p>
    <w:p w14:paraId="57689C6E" w14:textId="64386039" w:rsidR="00BC033F" w:rsidRPr="00BC033F" w:rsidRDefault="00BC033F" w:rsidP="00BC03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3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4.</w:t>
      </w:r>
      <w:r w:rsidRPr="00BC033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</w:t>
      </w:r>
      <w:r w:rsidR="006F3137" w:rsidRPr="0052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математических понятиях: о множестве, числе, величине, форме, пространстве и времени, математической терминологии.</w:t>
      </w:r>
    </w:p>
    <w:p w14:paraId="63461D39" w14:textId="4481A464" w:rsidR="00BC033F" w:rsidRPr="00BC033F" w:rsidRDefault="00BC033F" w:rsidP="002633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является оптимальным периодом в интеллектуальном развитии человека. Установлено, что возможности интеллектуального развития детей дошкольного возраста очень высоки, они формируются в активной деятельности, и прежде всего в той, которая на данном возрастном этапе является ведущей, определяет его интересы, отношение к действительности, особенности взаимоотношений с окружающими людьми, поэтому основная педагогическая задача это - не упустить время, использовать его эффективно.</w:t>
      </w:r>
      <w:r w:rsidR="00692E1B" w:rsidRPr="00524FB1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8BEB3CF" w14:textId="77777777" w:rsidR="00BC033F" w:rsidRPr="00BC033F" w:rsidRDefault="00BC033F" w:rsidP="00BC03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70516D1" w14:textId="77777777" w:rsidR="00BC033F" w:rsidRPr="00BC033F" w:rsidRDefault="00BC033F" w:rsidP="00BC03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9492B44" w14:textId="77777777" w:rsidR="00BC033F" w:rsidRPr="00BC033F" w:rsidRDefault="00BC033F" w:rsidP="00BC03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70D9349" w14:textId="77777777" w:rsidR="00BC033F" w:rsidRPr="00BC033F" w:rsidRDefault="00BC033F" w:rsidP="00BC03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ED85193" w14:textId="77777777" w:rsidR="00BC033F" w:rsidRPr="00BC033F" w:rsidRDefault="00BC033F" w:rsidP="00BC03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BBE708F" w14:textId="77777777" w:rsidR="00BC033F" w:rsidRPr="00BC033F" w:rsidRDefault="00BC033F" w:rsidP="00BC03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3F0F6F7" w14:textId="77777777" w:rsidR="00BC033F" w:rsidRPr="00BC033F" w:rsidRDefault="00BC033F" w:rsidP="00BC03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E3F337B" w14:textId="77777777" w:rsidR="00BC033F" w:rsidRPr="00BC033F" w:rsidRDefault="00BC033F" w:rsidP="00BC03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9A6AFAE" w14:textId="77777777" w:rsidR="00BC033F" w:rsidRPr="00BC033F" w:rsidRDefault="00BC033F" w:rsidP="00BC03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2B2461C" w14:textId="022AA909" w:rsidR="00BC033F" w:rsidRPr="00BC033F" w:rsidRDefault="00BC033F" w:rsidP="0044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BC033F" w:rsidRPr="00BC033F" w:rsidSect="005874B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24"/>
    <w:rsid w:val="000530A0"/>
    <w:rsid w:val="000611D8"/>
    <w:rsid w:val="00116CB7"/>
    <w:rsid w:val="00212DD8"/>
    <w:rsid w:val="002633CA"/>
    <w:rsid w:val="00447CEB"/>
    <w:rsid w:val="00524FB1"/>
    <w:rsid w:val="005874BD"/>
    <w:rsid w:val="00692E1B"/>
    <w:rsid w:val="006F3137"/>
    <w:rsid w:val="007717E7"/>
    <w:rsid w:val="00BC033F"/>
    <w:rsid w:val="00CA206D"/>
    <w:rsid w:val="00CB2FFA"/>
    <w:rsid w:val="00F0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798F"/>
  <w15:chartTrackingRefBased/>
  <w15:docId w15:val="{A8A416BE-D24A-4B01-A8B0-7DB78E7F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3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nata.suhanova-78@yandex.ru</cp:lastModifiedBy>
  <cp:revision>4</cp:revision>
  <cp:lastPrinted>2023-03-27T18:24:00Z</cp:lastPrinted>
  <dcterms:created xsi:type="dcterms:W3CDTF">2023-03-27T17:05:00Z</dcterms:created>
  <dcterms:modified xsi:type="dcterms:W3CDTF">2024-03-24T16:19:00Z</dcterms:modified>
</cp:coreProperties>
</file>